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FC25" w14:textId="77777777" w:rsidR="00980C69" w:rsidRDefault="00980C69" w:rsidP="00980C69">
      <w:pPr>
        <w:spacing w:line="60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14:paraId="3E03BA22" w14:textId="77777777" w:rsidR="00980C69" w:rsidRDefault="00980C69" w:rsidP="00980C69">
      <w:pPr>
        <w:spacing w:line="600" w:lineRule="exact"/>
        <w:rPr>
          <w:rFonts w:ascii="黑体" w:eastAsia="黑体" w:hAnsi="黑体" w:cs="黑体" w:hint="eastAsia"/>
          <w:szCs w:val="32"/>
        </w:rPr>
      </w:pPr>
    </w:p>
    <w:p w14:paraId="30088804" w14:textId="77777777" w:rsidR="00980C69" w:rsidRDefault="00980C69" w:rsidP="00980C69">
      <w:pPr>
        <w:spacing w:line="600" w:lineRule="exact"/>
        <w:jc w:val="center"/>
        <w:rPr>
          <w:rFonts w:ascii="黑体" w:eastAsia="黑体" w:hAnsi="黑体" w:cs="黑体" w:hint="eastAsia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2025年福建省技术创新重点攻关及产业化项目推荐汇总表</w:t>
      </w:r>
    </w:p>
    <w:p w14:paraId="5256CDE1" w14:textId="77777777" w:rsidR="00980C69" w:rsidRDefault="00980C69" w:rsidP="00980C69">
      <w:pPr>
        <w:spacing w:line="600" w:lineRule="exact"/>
        <w:rPr>
          <w:rFonts w:ascii="黑体" w:eastAsia="黑体" w:hAnsi="黑体" w:cs="黑体" w:hint="eastAsia"/>
          <w:kern w:val="0"/>
          <w:sz w:val="36"/>
          <w:szCs w:val="36"/>
          <w:shd w:val="clear" w:color="auto" w:fill="FFFFFF"/>
        </w:rPr>
      </w:pPr>
    </w:p>
    <w:p w14:paraId="67251511" w14:textId="77777777" w:rsidR="00980C69" w:rsidRDefault="00980C69" w:rsidP="00980C69">
      <w:pPr>
        <w:spacing w:line="600" w:lineRule="exact"/>
        <w:rPr>
          <w:rFonts w:ascii="黑体" w:eastAsia="黑体" w:hAnsi="黑体" w:cs="黑体" w:hint="eastAsia"/>
          <w:kern w:val="0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kern w:val="0"/>
          <w:szCs w:val="32"/>
          <w:shd w:val="clear" w:color="auto" w:fill="FFFFFF"/>
        </w:rPr>
        <w:t>推荐单位（盖章）：                          联系人：                联系电话：</w:t>
      </w:r>
    </w:p>
    <w:tbl>
      <w:tblPr>
        <w:tblW w:w="13922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729"/>
        <w:gridCol w:w="1360"/>
        <w:gridCol w:w="1187"/>
        <w:gridCol w:w="1275"/>
        <w:gridCol w:w="1683"/>
        <w:gridCol w:w="1155"/>
        <w:gridCol w:w="1261"/>
        <w:gridCol w:w="1204"/>
        <w:gridCol w:w="1233"/>
        <w:gridCol w:w="1192"/>
      </w:tblGrid>
      <w:tr w:rsidR="00980C69" w14:paraId="611871D0" w14:textId="77777777" w:rsidTr="00520C68">
        <w:trPr>
          <w:trHeight w:val="543"/>
        </w:trPr>
        <w:tc>
          <w:tcPr>
            <w:tcW w:w="643" w:type="dxa"/>
            <w:vAlign w:val="center"/>
          </w:tcPr>
          <w:p w14:paraId="14A60F56" w14:textId="77777777" w:rsidR="00980C69" w:rsidRDefault="00980C69" w:rsidP="00520C68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729" w:type="dxa"/>
            <w:vAlign w:val="center"/>
          </w:tcPr>
          <w:p w14:paraId="41A707C5" w14:textId="77777777" w:rsidR="00980C69" w:rsidRDefault="00980C69" w:rsidP="00520C68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申报单位</w:t>
            </w:r>
          </w:p>
        </w:tc>
        <w:tc>
          <w:tcPr>
            <w:tcW w:w="1360" w:type="dxa"/>
            <w:vAlign w:val="center"/>
          </w:tcPr>
          <w:p w14:paraId="3FE1ECE1" w14:textId="77777777" w:rsidR="00980C69" w:rsidRDefault="00980C69" w:rsidP="00520C68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1187" w:type="dxa"/>
            <w:vAlign w:val="center"/>
          </w:tcPr>
          <w:p w14:paraId="5949452F" w14:textId="77777777" w:rsidR="00980C69" w:rsidRDefault="00980C69" w:rsidP="00520C68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所属领域</w:t>
            </w:r>
          </w:p>
        </w:tc>
        <w:tc>
          <w:tcPr>
            <w:tcW w:w="1275" w:type="dxa"/>
            <w:vAlign w:val="center"/>
          </w:tcPr>
          <w:p w14:paraId="6AF006EB" w14:textId="77777777" w:rsidR="00980C69" w:rsidRDefault="00980C69" w:rsidP="00520C68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攻关方向</w:t>
            </w:r>
          </w:p>
        </w:tc>
        <w:tc>
          <w:tcPr>
            <w:tcW w:w="1683" w:type="dxa"/>
            <w:vAlign w:val="center"/>
          </w:tcPr>
          <w:p w14:paraId="15466653" w14:textId="77777777" w:rsidR="00980C69" w:rsidRDefault="00980C69" w:rsidP="00520C68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项目已完成研发投入（万元）</w:t>
            </w:r>
          </w:p>
        </w:tc>
        <w:tc>
          <w:tcPr>
            <w:tcW w:w="1155" w:type="dxa"/>
            <w:vAlign w:val="center"/>
          </w:tcPr>
          <w:p w14:paraId="48D048DB" w14:textId="77777777" w:rsidR="00980C69" w:rsidRDefault="00980C69" w:rsidP="00520C68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项目研发内容</w:t>
            </w:r>
          </w:p>
        </w:tc>
        <w:tc>
          <w:tcPr>
            <w:tcW w:w="1261" w:type="dxa"/>
            <w:vAlign w:val="center"/>
          </w:tcPr>
          <w:p w14:paraId="7987D711" w14:textId="77777777" w:rsidR="00980C69" w:rsidRDefault="00980C69" w:rsidP="00520C68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突破的关键技术</w:t>
            </w:r>
          </w:p>
        </w:tc>
        <w:tc>
          <w:tcPr>
            <w:tcW w:w="1204" w:type="dxa"/>
            <w:vAlign w:val="center"/>
          </w:tcPr>
          <w:p w14:paraId="6B529B63" w14:textId="77777777" w:rsidR="00980C69" w:rsidRDefault="00980C69" w:rsidP="00520C68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项目实施时间</w:t>
            </w:r>
          </w:p>
        </w:tc>
        <w:tc>
          <w:tcPr>
            <w:tcW w:w="1233" w:type="dxa"/>
            <w:vAlign w:val="center"/>
          </w:tcPr>
          <w:p w14:paraId="5B201AAD" w14:textId="77777777" w:rsidR="00980C69" w:rsidRDefault="00980C69" w:rsidP="00520C68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预计产业化时间</w:t>
            </w:r>
          </w:p>
        </w:tc>
        <w:tc>
          <w:tcPr>
            <w:tcW w:w="1192" w:type="dxa"/>
            <w:vAlign w:val="center"/>
          </w:tcPr>
          <w:p w14:paraId="79AC4678" w14:textId="77777777" w:rsidR="00980C69" w:rsidRDefault="00980C69" w:rsidP="00520C68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企业性质</w:t>
            </w:r>
          </w:p>
        </w:tc>
      </w:tr>
      <w:tr w:rsidR="00980C69" w14:paraId="5D9F1DF9" w14:textId="77777777" w:rsidTr="00520C68">
        <w:trPr>
          <w:trHeight w:val="738"/>
        </w:trPr>
        <w:tc>
          <w:tcPr>
            <w:tcW w:w="643" w:type="dxa"/>
          </w:tcPr>
          <w:p w14:paraId="01D31B19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29" w:type="dxa"/>
          </w:tcPr>
          <w:p w14:paraId="1AC33C17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60" w:type="dxa"/>
          </w:tcPr>
          <w:p w14:paraId="4EE50610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87" w:type="dxa"/>
          </w:tcPr>
          <w:p w14:paraId="43267E23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6C1D4E4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3" w:type="dxa"/>
          </w:tcPr>
          <w:p w14:paraId="4510EFF1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55" w:type="dxa"/>
          </w:tcPr>
          <w:p w14:paraId="35D1C479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4B6B1A37" w14:textId="77777777" w:rsidR="00980C69" w:rsidRDefault="00980C69" w:rsidP="00520C68">
            <w:pPr>
              <w:spacing w:line="3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6D99C06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33" w:type="dxa"/>
          </w:tcPr>
          <w:p w14:paraId="45438F89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92" w:type="dxa"/>
          </w:tcPr>
          <w:p w14:paraId="4BE65030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80C69" w14:paraId="27316D52" w14:textId="77777777" w:rsidTr="00520C68">
        <w:trPr>
          <w:trHeight w:val="720"/>
        </w:trPr>
        <w:tc>
          <w:tcPr>
            <w:tcW w:w="643" w:type="dxa"/>
          </w:tcPr>
          <w:p w14:paraId="3C4DBFCF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29" w:type="dxa"/>
          </w:tcPr>
          <w:p w14:paraId="0DC446B0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...</w:t>
            </w:r>
          </w:p>
        </w:tc>
        <w:tc>
          <w:tcPr>
            <w:tcW w:w="1360" w:type="dxa"/>
          </w:tcPr>
          <w:p w14:paraId="3DD88349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87" w:type="dxa"/>
          </w:tcPr>
          <w:p w14:paraId="36316DF3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153C25F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55467BE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55" w:type="dxa"/>
          </w:tcPr>
          <w:p w14:paraId="321CA477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FDE24CD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14:paraId="58368F75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33" w:type="dxa"/>
          </w:tcPr>
          <w:p w14:paraId="402A642E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92" w:type="dxa"/>
          </w:tcPr>
          <w:p w14:paraId="35520909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980C69" w14:paraId="5E4073DF" w14:textId="77777777" w:rsidTr="00520C68">
        <w:trPr>
          <w:trHeight w:val="768"/>
        </w:trPr>
        <w:tc>
          <w:tcPr>
            <w:tcW w:w="643" w:type="dxa"/>
          </w:tcPr>
          <w:p w14:paraId="2E3BAE78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29" w:type="dxa"/>
          </w:tcPr>
          <w:p w14:paraId="42A0F69A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60" w:type="dxa"/>
          </w:tcPr>
          <w:p w14:paraId="342156F3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87" w:type="dxa"/>
          </w:tcPr>
          <w:p w14:paraId="7E117C6B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FDF1465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83" w:type="dxa"/>
          </w:tcPr>
          <w:p w14:paraId="2C1E6CE4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55" w:type="dxa"/>
          </w:tcPr>
          <w:p w14:paraId="26442698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F895ECD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406A02F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233" w:type="dxa"/>
          </w:tcPr>
          <w:p w14:paraId="3D3C1061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92" w:type="dxa"/>
          </w:tcPr>
          <w:p w14:paraId="444D22E5" w14:textId="77777777" w:rsidR="00980C69" w:rsidRDefault="00980C69" w:rsidP="00520C68">
            <w:pPr>
              <w:spacing w:line="3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69AA1331" w14:textId="77777777" w:rsidR="00980C69" w:rsidRDefault="00980C69" w:rsidP="00980C69">
      <w:pPr>
        <w:spacing w:line="360" w:lineRule="exact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 w:val="24"/>
        </w:rPr>
        <w:t>注：1.</w:t>
      </w:r>
      <w:r>
        <w:rPr>
          <w:rFonts w:ascii="仿宋" w:eastAsia="仿宋" w:hAnsi="仿宋" w:cs="仿宋" w:hint="eastAsia"/>
          <w:sz w:val="24"/>
        </w:rPr>
        <w:t>所属领域：</w:t>
      </w:r>
      <w:r>
        <w:rPr>
          <w:rFonts w:ascii="仿宋_GB2312" w:eastAsia="仿宋_GB2312" w:hAnsi="仿宋_GB2312" w:cs="仿宋_GB2312" w:hint="eastAsia"/>
          <w:sz w:val="24"/>
        </w:rPr>
        <w:t>对照攻关领域指导目录（附件1）中所列大类进行填写，如电子信息、高端装备等；</w:t>
      </w:r>
    </w:p>
    <w:p w14:paraId="3CAF2F32" w14:textId="77777777" w:rsidR="00980C69" w:rsidRDefault="00980C69" w:rsidP="00980C69">
      <w:pPr>
        <w:pStyle w:val="af2"/>
        <w:spacing w:after="0" w:line="36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2.攻关方向：对照攻关领域指导目录（附件1）中所列具体方向进行填写，如集成电路设计等；</w:t>
      </w:r>
    </w:p>
    <w:p w14:paraId="27B25653" w14:textId="77777777" w:rsidR="00980C69" w:rsidRDefault="00980C69" w:rsidP="00980C69">
      <w:pPr>
        <w:pStyle w:val="af2"/>
        <w:spacing w:after="0" w:line="36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3.项目已完成研发投入：单位为万元，小数点后保留两位数字，如123.45；</w:t>
      </w:r>
    </w:p>
    <w:p w14:paraId="7FA67ABA" w14:textId="77777777" w:rsidR="00980C69" w:rsidRDefault="00980C69" w:rsidP="00980C69">
      <w:pPr>
        <w:spacing w:line="36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4.项目实施时间：填写具体年份和月份，如2023年1月-2026年6月；</w:t>
      </w:r>
    </w:p>
    <w:p w14:paraId="30BF23D6" w14:textId="77777777" w:rsidR="00980C69" w:rsidRDefault="00980C69" w:rsidP="00980C69">
      <w:pPr>
        <w:spacing w:line="36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5.预计产业化时间：填写具体年份和月份，如2025年6月；</w:t>
      </w:r>
    </w:p>
    <w:p w14:paraId="2FCEA2BB" w14:textId="77777777" w:rsidR="00980C69" w:rsidRDefault="00980C69" w:rsidP="00980C69">
      <w:pPr>
        <w:ind w:firstLineChars="200" w:firstLine="480"/>
      </w:pPr>
      <w:r>
        <w:rPr>
          <w:rFonts w:ascii="仿宋_GB2312" w:eastAsia="仿宋_GB2312" w:hAnsi="仿宋_GB2312" w:cs="仿宋_GB2312" w:hint="eastAsia"/>
          <w:sz w:val="24"/>
        </w:rPr>
        <w:t>6.企业性质：分台资、港资、外资、民企、国企五类进行填写。</w:t>
      </w:r>
    </w:p>
    <w:p w14:paraId="749788F2" w14:textId="77777777" w:rsidR="00733A8C" w:rsidRDefault="00733A8C">
      <w:pPr>
        <w:rPr>
          <w:rFonts w:hint="eastAsia"/>
        </w:rPr>
      </w:pPr>
    </w:p>
    <w:sectPr w:rsidR="00733A8C" w:rsidSect="00980C69">
      <w:footerReference w:type="default" r:id="rId6"/>
      <w:pgSz w:w="16838" w:h="11906" w:orient="landscape"/>
      <w:pgMar w:top="1531" w:right="2041" w:bottom="1531" w:left="1644" w:header="851" w:footer="992" w:gutter="0"/>
      <w:cols w:space="0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2FA9" w14:textId="77777777" w:rsidR="00980C69" w:rsidRDefault="00980C69" w:rsidP="00980C69">
      <w:pPr>
        <w:rPr>
          <w:rFonts w:hint="eastAsia"/>
        </w:rPr>
      </w:pPr>
      <w:r>
        <w:separator/>
      </w:r>
    </w:p>
  </w:endnote>
  <w:endnote w:type="continuationSeparator" w:id="0">
    <w:p w14:paraId="5791448D" w14:textId="77777777" w:rsidR="00980C69" w:rsidRDefault="00980C69" w:rsidP="00980C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2A80" w14:textId="77777777" w:rsidR="00B863D4" w:rsidRDefault="00B863D4">
    <w:pPr>
      <w:pStyle w:val="af0"/>
    </w:pPr>
    <w:r>
      <w:pict w14:anchorId="7FD208A4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92.8pt;margin-top:-17.25pt;width:2in;height:2in;z-index:251659264;mso-wrap-style:none;mso-position-horizontal:outside;mso-position-horizontal-relative:margin;mso-width-relative:page;mso-height-relative:page" o:gfxdata="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CRz6ojZAAAACAEAAA8AAAAAAAAAAQAgAAAAOAAAAGRy&#10;cy9kb3ducmV2LnhtbFBLAQIUABQAAAAIAIdO4kBP9am37gEAANIDAAAOAAAAAAAAAAEAIAAAAD4B&#10;AABkcnMvZTJvRG9jLnhtbFBLBQYAAAAABgAGAFkBAACeBQAAAAA=&#10;" filled="f" stroked="f" strokeweight="1.25pt">
          <v:textbox style="mso-fit-shape-to-text:t" inset="4.99997mm,0,4.99997mm,0">
            <w:txbxContent>
              <w:p w14:paraId="37A270EB" w14:textId="77777777" w:rsidR="00B863D4" w:rsidRDefault="00B863D4">
                <w:pPr>
                  <w:pStyle w:val="7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E5C0" w14:textId="77777777" w:rsidR="00980C69" w:rsidRDefault="00980C69" w:rsidP="00980C69">
      <w:pPr>
        <w:rPr>
          <w:rFonts w:hint="eastAsia"/>
        </w:rPr>
      </w:pPr>
      <w:r>
        <w:separator/>
      </w:r>
    </w:p>
  </w:footnote>
  <w:footnote w:type="continuationSeparator" w:id="0">
    <w:p w14:paraId="6536BC06" w14:textId="77777777" w:rsidR="00980C69" w:rsidRDefault="00980C69" w:rsidP="00980C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D2E"/>
    <w:rsid w:val="005D1730"/>
    <w:rsid w:val="006C2D2E"/>
    <w:rsid w:val="00733A8C"/>
    <w:rsid w:val="00980C69"/>
    <w:rsid w:val="00B863D4"/>
    <w:rsid w:val="00C864F3"/>
    <w:rsid w:val="00F1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811A4"/>
  <w15:chartTrackingRefBased/>
  <w15:docId w15:val="{48B087A4-E238-486A-9992-2CC31F62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80C69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2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6C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D2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D2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D2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D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D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D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D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6C2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D2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D2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2D2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D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D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D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D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D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2D2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0C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80C69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980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80C69"/>
    <w:rPr>
      <w:sz w:val="18"/>
      <w:szCs w:val="18"/>
    </w:rPr>
  </w:style>
  <w:style w:type="paragraph" w:styleId="af2">
    <w:name w:val="Body Text"/>
    <w:basedOn w:val="a"/>
    <w:next w:val="a"/>
    <w:link w:val="af3"/>
    <w:qFormat/>
    <w:rsid w:val="00980C69"/>
    <w:pPr>
      <w:spacing w:after="140" w:line="276" w:lineRule="auto"/>
    </w:pPr>
  </w:style>
  <w:style w:type="character" w:customStyle="1" w:styleId="af3">
    <w:name w:val="正文文本 字符"/>
    <w:basedOn w:val="a0"/>
    <w:link w:val="af2"/>
    <w:rsid w:val="00980C69"/>
    <w:rPr>
      <w:rFonts w:ascii="Times New Roman" w:eastAsia="方正仿宋简体" w:hAnsi="Times New Roman" w:cs="Times New Roman"/>
      <w:sz w:val="32"/>
      <w:szCs w:val="24"/>
      <w14:ligatures w14:val="none"/>
    </w:rPr>
  </w:style>
  <w:style w:type="paragraph" w:styleId="af4">
    <w:name w:val="Body Text Indent"/>
    <w:basedOn w:val="a"/>
    <w:link w:val="af5"/>
    <w:uiPriority w:val="99"/>
    <w:semiHidden/>
    <w:unhideWhenUsed/>
    <w:rsid w:val="00980C69"/>
    <w:pPr>
      <w:spacing w:after="120"/>
      <w:ind w:leftChars="200" w:left="420"/>
    </w:pPr>
  </w:style>
  <w:style w:type="character" w:customStyle="1" w:styleId="af5">
    <w:name w:val="正文文本缩进 字符"/>
    <w:basedOn w:val="a0"/>
    <w:link w:val="af4"/>
    <w:uiPriority w:val="99"/>
    <w:semiHidden/>
    <w:rsid w:val="00980C69"/>
    <w:rPr>
      <w:rFonts w:ascii="Times New Roman" w:eastAsia="方正仿宋简体" w:hAnsi="Times New Roman" w:cs="Times New Roman"/>
      <w:sz w:val="32"/>
      <w:szCs w:val="24"/>
      <w14:ligatures w14:val="none"/>
    </w:rPr>
  </w:style>
  <w:style w:type="paragraph" w:styleId="2">
    <w:name w:val="Body Text First Indent 2"/>
    <w:basedOn w:val="af4"/>
    <w:link w:val="22"/>
    <w:uiPriority w:val="99"/>
    <w:semiHidden/>
    <w:unhideWhenUsed/>
    <w:rsid w:val="00980C69"/>
    <w:pPr>
      <w:ind w:firstLineChars="200" w:firstLine="420"/>
    </w:pPr>
  </w:style>
  <w:style w:type="character" w:customStyle="1" w:styleId="22">
    <w:name w:val="正文文本首行缩进 2 字符"/>
    <w:basedOn w:val="af5"/>
    <w:link w:val="2"/>
    <w:uiPriority w:val="99"/>
    <w:semiHidden/>
    <w:rsid w:val="00980C69"/>
    <w:rPr>
      <w:rFonts w:ascii="Times New Roman" w:eastAsia="方正仿宋简体" w:hAnsi="Times New Roman" w:cs="Times New Roman"/>
      <w:sz w:val="3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2025-02-06T02:39:00Z</dcterms:created>
  <dcterms:modified xsi:type="dcterms:W3CDTF">2025-02-06T02:39:00Z</dcterms:modified>
</cp:coreProperties>
</file>